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EDC5F" w14:textId="77777777" w:rsidR="00E34514" w:rsidRDefault="00E34514" w:rsidP="003E534E">
      <w:pPr>
        <w:pStyle w:val="Heading"/>
        <w:rPr>
          <w:rFonts w:ascii="Times New Roman" w:hAnsi="Times New Roman"/>
          <w:sz w:val="24"/>
          <w:szCs w:val="24"/>
          <w:u w:color="000000"/>
        </w:rPr>
      </w:pPr>
    </w:p>
    <w:p w14:paraId="4632D5E5" w14:textId="36123B04" w:rsidR="00AE7505" w:rsidRPr="00483858" w:rsidRDefault="00B22275" w:rsidP="003E534E">
      <w:pPr>
        <w:pStyle w:val="Heading"/>
        <w:rPr>
          <w:rFonts w:ascii="Times New Roman" w:eastAsia="Times New Roman" w:hAnsi="Times New Roman" w:cs="Times New Roman"/>
          <w:sz w:val="28"/>
          <w:szCs w:val="28"/>
          <w:u w:color="000000"/>
        </w:rPr>
      </w:pPr>
      <w:r w:rsidRPr="00483858">
        <w:rPr>
          <w:rFonts w:ascii="Times New Roman" w:hAnsi="Times New Roman"/>
          <w:sz w:val="28"/>
          <w:szCs w:val="26"/>
          <w:u w:color="000000"/>
        </w:rPr>
        <w:t xml:space="preserve">February 11, </w:t>
      </w:r>
      <w:proofErr w:type="gramStart"/>
      <w:r w:rsidRPr="00483858">
        <w:rPr>
          <w:rFonts w:ascii="Times New Roman" w:hAnsi="Times New Roman"/>
          <w:sz w:val="28"/>
          <w:szCs w:val="26"/>
          <w:u w:color="000000"/>
        </w:rPr>
        <w:t>2024</w:t>
      </w:r>
      <w:proofErr w:type="gramEnd"/>
      <w:r w:rsidRPr="00483858">
        <w:rPr>
          <w:rFonts w:ascii="Times New Roman" w:hAnsi="Times New Roman"/>
          <w:sz w:val="28"/>
          <w:szCs w:val="26"/>
          <w:u w:color="000000"/>
        </w:rPr>
        <w:t xml:space="preserve"> Transfiguration Sunday </w:t>
      </w:r>
      <w:r w:rsidRPr="00483858">
        <w:rPr>
          <w:rFonts w:ascii="Times New Roman" w:hAnsi="Times New Roman"/>
          <w:sz w:val="28"/>
          <w:szCs w:val="26"/>
          <w:u w:color="000000"/>
          <w:lang w:val="ru-RU"/>
        </w:rPr>
        <w:t xml:space="preserve">- </w:t>
      </w:r>
      <w:r w:rsidRPr="00483858">
        <w:rPr>
          <w:rFonts w:ascii="Times New Roman" w:hAnsi="Times New Roman"/>
          <w:sz w:val="28"/>
          <w:szCs w:val="26"/>
          <w:u w:color="000000"/>
        </w:rPr>
        <w:t>Black College Fund</w:t>
      </w:r>
    </w:p>
    <w:p w14:paraId="5EEF7522" w14:textId="77777777" w:rsidR="00A56BFF" w:rsidRDefault="00A56BFF" w:rsidP="003E534E">
      <w:pPr>
        <w:pStyle w:val="Heading"/>
        <w:rPr>
          <w:rFonts w:ascii="Times New Roman" w:hAnsi="Times New Roman"/>
          <w:sz w:val="24"/>
          <w:szCs w:val="24"/>
          <w:u w:color="000000"/>
        </w:rPr>
      </w:pPr>
    </w:p>
    <w:p w14:paraId="274498FF" w14:textId="76922056" w:rsidR="00AE7505" w:rsidRPr="00483858" w:rsidRDefault="00B22275" w:rsidP="003E534E">
      <w:pPr>
        <w:pStyle w:val="Heading"/>
        <w:rPr>
          <w:rFonts w:ascii="Times New Roman" w:eastAsia="Times New Roman" w:hAnsi="Times New Roman" w:cs="Times New Roman"/>
          <w:sz w:val="28"/>
          <w:szCs w:val="28"/>
          <w:u w:color="000000"/>
        </w:rPr>
      </w:pPr>
      <w:r w:rsidRPr="00483858">
        <w:rPr>
          <w:rFonts w:ascii="Times New Roman" w:hAnsi="Times New Roman"/>
          <w:sz w:val="28"/>
          <w:szCs w:val="26"/>
          <w:u w:color="000000"/>
        </w:rPr>
        <w:t>A Moment for Mission</w:t>
      </w:r>
    </w:p>
    <w:p w14:paraId="0DAE2A35" w14:textId="236D76CA" w:rsidR="00AE7505" w:rsidRDefault="00B22275" w:rsidP="003E534E">
      <w:pPr>
        <w:pStyle w:val="Default"/>
        <w:jc w:val="center"/>
        <w:rPr>
          <w:rFonts w:ascii="Times New Roman" w:hAnsi="Times New Roman"/>
          <w:i/>
          <w:iCs/>
          <w:sz w:val="24"/>
          <w:szCs w:val="24"/>
          <w:u w:color="000000"/>
        </w:rPr>
      </w:pPr>
      <w:r>
        <w:rPr>
          <w:rFonts w:ascii="Times New Roman" w:hAnsi="Times New Roman"/>
          <w:sz w:val="24"/>
          <w:szCs w:val="24"/>
          <w:u w:color="000000"/>
        </w:rPr>
        <w:t>“</w:t>
      </w:r>
      <w:r>
        <w:rPr>
          <w:rFonts w:ascii="Times New Roman" w:hAnsi="Times New Roman"/>
          <w:i/>
          <w:iCs/>
          <w:sz w:val="24"/>
          <w:szCs w:val="24"/>
          <w:u w:color="000000"/>
        </w:rPr>
        <w:t>He was transformed in front of them</w:t>
      </w:r>
      <w:r w:rsidR="0068355E">
        <w:rPr>
          <w:rFonts w:ascii="Times New Roman" w:hAnsi="Times New Roman"/>
          <w:i/>
          <w:iCs/>
          <w:sz w:val="24"/>
          <w:szCs w:val="24"/>
          <w:u w:color="000000"/>
        </w:rPr>
        <w:t>.</w:t>
      </w:r>
      <w:r>
        <w:rPr>
          <w:rFonts w:ascii="Times New Roman" w:hAnsi="Times New Roman"/>
          <w:i/>
          <w:iCs/>
          <w:sz w:val="24"/>
          <w:szCs w:val="24"/>
          <w:u w:color="000000"/>
        </w:rPr>
        <w:t xml:space="preserve">” </w:t>
      </w:r>
      <w:r w:rsidR="0068355E">
        <w:rPr>
          <w:rFonts w:ascii="Times New Roman" w:hAnsi="Times New Roman"/>
          <w:i/>
          <w:iCs/>
          <w:sz w:val="24"/>
          <w:szCs w:val="24"/>
          <w:u w:color="000000"/>
        </w:rPr>
        <w:t>—</w:t>
      </w:r>
      <w:r w:rsidRPr="00474C81">
        <w:rPr>
          <w:rFonts w:ascii="Times New Roman" w:hAnsi="Times New Roman"/>
          <w:i/>
          <w:iCs/>
          <w:sz w:val="24"/>
          <w:szCs w:val="24"/>
          <w:u w:color="000000"/>
        </w:rPr>
        <w:t>Mark 9:2</w:t>
      </w:r>
      <w:r w:rsidR="00474C81">
        <w:rPr>
          <w:rFonts w:ascii="Times New Roman" w:hAnsi="Times New Roman"/>
          <w:i/>
          <w:iCs/>
          <w:sz w:val="24"/>
          <w:szCs w:val="24"/>
          <w:u w:color="000000"/>
        </w:rPr>
        <w:t>, CEB</w:t>
      </w:r>
    </w:p>
    <w:p w14:paraId="1C488F6F" w14:textId="77777777" w:rsidR="00483858" w:rsidRDefault="00483858" w:rsidP="003E534E">
      <w:pPr>
        <w:pStyle w:val="Default"/>
        <w:jc w:val="center"/>
        <w:rPr>
          <w:rFonts w:ascii="Times New Roman" w:eastAsia="Times New Roman" w:hAnsi="Times New Roman" w:cs="Times New Roman"/>
          <w:i/>
          <w:iCs/>
          <w:sz w:val="24"/>
          <w:szCs w:val="24"/>
          <w:u w:color="000000"/>
        </w:rPr>
      </w:pPr>
    </w:p>
    <w:p w14:paraId="2D146AD6" w14:textId="2525519E" w:rsidR="00AE7505" w:rsidRDefault="00B22275" w:rsidP="003E534E">
      <w:pPr>
        <w:spacing w:after="20" w:line="259" w:lineRule="auto"/>
        <w:rPr>
          <w:rFonts w:cs="Arial Unicode MS"/>
          <w:color w:val="000000"/>
          <w:u w:color="000000"/>
        </w:rPr>
      </w:pPr>
      <w:hyperlink r:id="rId6" w:history="1">
        <w:r w:rsidRPr="00A56BFF">
          <w:rPr>
            <w:rStyle w:val="Hyperlink0"/>
            <w:rFonts w:ascii="Helvetica Neue" w:hAnsi="Helvetica Neue" w:cs="Arial Unicode MS"/>
            <w:color w:val="0000FF"/>
            <w:sz w:val="22"/>
            <w:szCs w:val="22"/>
            <w:u w:color="000000"/>
          </w:rPr>
          <w:t>The Black College Fund</w:t>
        </w:r>
      </w:hyperlink>
      <w:r>
        <w:rPr>
          <w:rFonts w:cs="Arial Unicode MS"/>
          <w:color w:val="000000"/>
          <w:u w:color="000000"/>
        </w:rPr>
        <w:t> is one of seven apportionments in The United Methodist Church. Funds received go toward continuing the legacy of the 11 United Methodist-related historically black colleges and universities.</w:t>
      </w:r>
    </w:p>
    <w:p w14:paraId="46E2D34F" w14:textId="77777777" w:rsidR="00483858" w:rsidRDefault="00483858" w:rsidP="003E534E">
      <w:pPr>
        <w:spacing w:after="20" w:line="259" w:lineRule="auto"/>
        <w:rPr>
          <w:rFonts w:eastAsia="Times New Roman"/>
          <w:color w:val="000000"/>
          <w:u w:color="000000"/>
        </w:rPr>
      </w:pPr>
    </w:p>
    <w:p w14:paraId="31358F19" w14:textId="23B8EC86" w:rsidR="00AE7505" w:rsidRDefault="00B22275" w:rsidP="003E534E">
      <w:pPr>
        <w:spacing w:after="20" w:line="259" w:lineRule="auto"/>
        <w:rPr>
          <w:rFonts w:cs="Arial Unicode MS"/>
          <w:color w:val="000000"/>
          <w:u w:color="000000"/>
        </w:rPr>
      </w:pPr>
      <w:r>
        <w:rPr>
          <w:rFonts w:cs="Arial Unicode MS"/>
          <w:color w:val="000000"/>
          <w:u w:color="000000"/>
        </w:rPr>
        <w:t>That legacy includes making education available to people like Julia Tippen</w:t>
      </w:r>
      <w:r w:rsidR="0068355E">
        <w:rPr>
          <w:rFonts w:cs="Arial Unicode MS"/>
          <w:color w:val="000000"/>
          <w:u w:color="000000"/>
        </w:rPr>
        <w:t>,</w:t>
      </w:r>
      <w:r>
        <w:rPr>
          <w:rFonts w:cs="Arial Unicode MS"/>
          <w:color w:val="000000"/>
          <w:u w:color="000000"/>
        </w:rPr>
        <w:t xml:space="preserve"> who </w:t>
      </w:r>
      <w:proofErr w:type="gramStart"/>
      <w:r w:rsidR="0068355E">
        <w:rPr>
          <w:rFonts w:cs="Arial Unicode MS"/>
          <w:color w:val="000000"/>
          <w:u w:color="000000"/>
        </w:rPr>
        <w:t>was</w:t>
      </w:r>
      <w:proofErr w:type="gramEnd"/>
      <w:r w:rsidR="0068355E">
        <w:rPr>
          <w:rFonts w:cs="Arial Unicode MS"/>
          <w:color w:val="000000"/>
          <w:u w:color="000000"/>
        </w:rPr>
        <w:t xml:space="preserve"> </w:t>
      </w:r>
      <w:r>
        <w:rPr>
          <w:rFonts w:cs="Arial Unicode MS"/>
          <w:color w:val="000000"/>
          <w:u w:color="000000"/>
        </w:rPr>
        <w:t>not previously afforded such an opportunity.</w:t>
      </w:r>
      <w:r w:rsidR="00114C33">
        <w:rPr>
          <w:rFonts w:cs="Arial Unicode MS"/>
          <w:color w:val="000000"/>
          <w:u w:color="000000"/>
        </w:rPr>
        <w:t xml:space="preserve"> </w:t>
      </w:r>
      <w:r>
        <w:rPr>
          <w:rFonts w:cs="Arial Unicode MS"/>
          <w:color w:val="000000"/>
          <w:u w:color="000000"/>
        </w:rPr>
        <w:t>“I can say with certainty that I would not have been able to afford to attend Dillard University without the generous support of GBHEM and their donors,” Julia said.</w:t>
      </w:r>
    </w:p>
    <w:p w14:paraId="27D5FDC8" w14:textId="77777777" w:rsidR="00483858" w:rsidRDefault="00483858" w:rsidP="003E534E">
      <w:pPr>
        <w:spacing w:after="20" w:line="259" w:lineRule="auto"/>
        <w:rPr>
          <w:rFonts w:eastAsia="Times New Roman"/>
          <w:color w:val="000000"/>
          <w:u w:color="000000"/>
        </w:rPr>
      </w:pPr>
    </w:p>
    <w:p w14:paraId="42AA64F7" w14:textId="77777777" w:rsidR="00AE7505" w:rsidRDefault="00B22275" w:rsidP="003E534E">
      <w:pPr>
        <w:spacing w:after="20" w:line="259" w:lineRule="auto"/>
        <w:rPr>
          <w:rFonts w:cs="Arial Unicode MS"/>
          <w:color w:val="000000"/>
          <w:u w:color="000000"/>
        </w:rPr>
      </w:pPr>
      <w:r>
        <w:rPr>
          <w:rFonts w:cs="Arial Unicode MS"/>
          <w:color w:val="000000"/>
          <w:u w:color="000000"/>
        </w:rPr>
        <w:t>While colleges and universities have been integrated for decades, these historically black colleges continue to be important today by offering an educational experience that transforms students and builds leaders who pave the way for a better future. </w:t>
      </w:r>
    </w:p>
    <w:p w14:paraId="578A8CA1" w14:textId="77777777" w:rsidR="00483858" w:rsidRDefault="00483858" w:rsidP="003E534E">
      <w:pPr>
        <w:spacing w:after="20" w:line="259" w:lineRule="auto"/>
        <w:rPr>
          <w:rFonts w:eastAsia="Times New Roman"/>
          <w:color w:val="000000"/>
          <w:u w:color="000000"/>
        </w:rPr>
      </w:pPr>
    </w:p>
    <w:p w14:paraId="2276C20A" w14:textId="77777777" w:rsidR="00AE7505" w:rsidRDefault="00B22275" w:rsidP="003E534E">
      <w:pPr>
        <w:spacing w:after="20" w:line="259" w:lineRule="auto"/>
        <w:rPr>
          <w:rFonts w:cs="Arial Unicode MS"/>
          <w:color w:val="000000"/>
          <w:u w:color="000000"/>
        </w:rPr>
      </w:pPr>
      <w:r>
        <w:rPr>
          <w:rFonts w:cs="Arial Unicode MS"/>
          <w:color w:val="000000"/>
          <w:u w:color="000000"/>
        </w:rPr>
        <w:t xml:space="preserve">Giving to the </w:t>
      </w:r>
      <w:hyperlink r:id="rId7" w:history="1">
        <w:r>
          <w:rPr>
            <w:rStyle w:val="Hyperlink0"/>
            <w:rFonts w:ascii="Helvetica Neue" w:hAnsi="Helvetica Neue" w:cs="Arial Unicode MS"/>
            <w:color w:val="000000"/>
            <w:sz w:val="22"/>
            <w:szCs w:val="22"/>
            <w:u w:color="000000"/>
          </w:rPr>
          <w:t>Black College Fund</w:t>
        </w:r>
      </w:hyperlink>
      <w:r>
        <w:rPr>
          <w:rFonts w:cs="Arial Unicode MS"/>
          <w:color w:val="000000"/>
          <w:u w:color="000000"/>
        </w:rPr>
        <w:t xml:space="preserve"> helps to ensure that the legacy of these colleges and universities continues. United Methodist gifts equip universities to be strong in their facilities, faculties and academic programs so that students have access to high-quality education.</w:t>
      </w:r>
    </w:p>
    <w:p w14:paraId="720F54E9" w14:textId="77777777" w:rsidR="00483858" w:rsidRDefault="00483858" w:rsidP="003E534E">
      <w:pPr>
        <w:spacing w:after="20" w:line="259" w:lineRule="auto"/>
        <w:rPr>
          <w:rFonts w:eastAsia="Times New Roman"/>
          <w:color w:val="000000"/>
          <w:u w:color="000000"/>
        </w:rPr>
      </w:pPr>
    </w:p>
    <w:p w14:paraId="0A909FCE"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Children’</w:t>
      </w:r>
      <w:r w:rsidRPr="00956460">
        <w:rPr>
          <w:rFonts w:ascii="Times New Roman" w:hAnsi="Times New Roman"/>
          <w:sz w:val="24"/>
          <w:szCs w:val="24"/>
          <w:u w:color="000000"/>
        </w:rPr>
        <w:t>s Message</w:t>
      </w:r>
    </w:p>
    <w:p w14:paraId="694F6040" w14:textId="77777777" w:rsidR="00AE7505" w:rsidRDefault="00B22275" w:rsidP="003E534E">
      <w:pPr>
        <w:pStyle w:val="Default"/>
        <w:rPr>
          <w:rFonts w:ascii="Times New Roman" w:eastAsia="Times New Roman" w:hAnsi="Times New Roman" w:cs="Times New Roman"/>
          <w:sz w:val="24"/>
          <w:szCs w:val="24"/>
          <w:u w:color="000000"/>
        </w:rPr>
      </w:pPr>
      <w:r w:rsidRPr="00474C81">
        <w:rPr>
          <w:rFonts w:ascii="Times New Roman" w:hAnsi="Times New Roman"/>
          <w:sz w:val="24"/>
          <w:szCs w:val="24"/>
          <w:u w:color="000000"/>
        </w:rPr>
        <w:t>Mark 9:2-9</w:t>
      </w:r>
    </w:p>
    <w:p w14:paraId="252C5CDB" w14:textId="7A8BBF07"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Transfiguration Sunday is a day when we remember a moment when Jesus</w:t>
      </w:r>
      <w:r w:rsidR="00114C33">
        <w:rPr>
          <w:rFonts w:ascii="Times New Roman" w:hAnsi="Times New Roman"/>
          <w:sz w:val="24"/>
          <w:szCs w:val="24"/>
          <w:u w:color="000000"/>
        </w:rPr>
        <w:t>’</w:t>
      </w:r>
      <w:r>
        <w:rPr>
          <w:rFonts w:ascii="Times New Roman" w:hAnsi="Times New Roman"/>
          <w:sz w:val="24"/>
          <w:szCs w:val="24"/>
          <w:u w:color="000000"/>
        </w:rPr>
        <w:t xml:space="preserve"> appearance changed, and he started shining bright with God</w:t>
      </w:r>
      <w:r w:rsidR="00114C33">
        <w:rPr>
          <w:rFonts w:ascii="Times New Roman" w:hAnsi="Times New Roman"/>
          <w:sz w:val="24"/>
          <w:szCs w:val="24"/>
          <w:u w:color="000000"/>
        </w:rPr>
        <w:t>’</w:t>
      </w:r>
      <w:r>
        <w:rPr>
          <w:rFonts w:ascii="Times New Roman" w:hAnsi="Times New Roman"/>
          <w:sz w:val="24"/>
          <w:szCs w:val="24"/>
          <w:u w:color="000000"/>
        </w:rPr>
        <w:t xml:space="preserve">s glory. And just like that dazzling moment, we can also shine </w:t>
      </w:r>
      <w:proofErr w:type="gramStart"/>
      <w:r>
        <w:rPr>
          <w:rFonts w:ascii="Times New Roman" w:hAnsi="Times New Roman"/>
          <w:sz w:val="24"/>
          <w:szCs w:val="24"/>
          <w:u w:color="000000"/>
        </w:rPr>
        <w:t>bright</w:t>
      </w:r>
      <w:proofErr w:type="gramEnd"/>
      <w:r>
        <w:rPr>
          <w:rFonts w:ascii="Times New Roman" w:hAnsi="Times New Roman"/>
          <w:sz w:val="24"/>
          <w:szCs w:val="24"/>
          <w:u w:color="000000"/>
        </w:rPr>
        <w:t xml:space="preserve"> with love and support for others. </w:t>
      </w:r>
    </w:p>
    <w:p w14:paraId="23BA4871" w14:textId="77777777" w:rsidR="00483858" w:rsidRDefault="00483858" w:rsidP="003E534E">
      <w:pPr>
        <w:pStyle w:val="Default"/>
        <w:rPr>
          <w:rFonts w:ascii="Times New Roman" w:eastAsia="Times New Roman" w:hAnsi="Times New Roman" w:cs="Times New Roman"/>
          <w:sz w:val="24"/>
          <w:szCs w:val="24"/>
          <w:u w:color="000000"/>
        </w:rPr>
      </w:pPr>
    </w:p>
    <w:p w14:paraId="51D623C4" w14:textId="77777777"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A shining star in The United Methodist Church is our support of the Black College Fund. This fund helps students attend historically black colleges and universities. These colleges are special places where students learn, grow, and shimmer with their unique gifts and talents.</w:t>
      </w:r>
    </w:p>
    <w:p w14:paraId="2B915E38" w14:textId="77777777" w:rsidR="00483858" w:rsidRDefault="00483858" w:rsidP="003E534E">
      <w:pPr>
        <w:pStyle w:val="Default"/>
        <w:rPr>
          <w:rFonts w:ascii="Times New Roman" w:eastAsia="Times New Roman" w:hAnsi="Times New Roman" w:cs="Times New Roman"/>
          <w:sz w:val="24"/>
          <w:szCs w:val="24"/>
          <w:u w:color="000000"/>
        </w:rPr>
      </w:pPr>
    </w:p>
    <w:p w14:paraId="3526D869" w14:textId="77777777"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The United Methodist Church supports 10 Historically Black Colleges and Universities—HBCUs for short—and a medical school. And while most of the students are African American, they welcome people from all backgrounds.</w:t>
      </w:r>
    </w:p>
    <w:p w14:paraId="40D62446" w14:textId="77777777" w:rsidR="00483858" w:rsidRDefault="00483858" w:rsidP="003E534E">
      <w:pPr>
        <w:pStyle w:val="Default"/>
        <w:rPr>
          <w:rFonts w:ascii="Times New Roman" w:eastAsia="Times New Roman" w:hAnsi="Times New Roman" w:cs="Times New Roman"/>
          <w:sz w:val="24"/>
          <w:szCs w:val="24"/>
          <w:u w:color="000000"/>
        </w:rPr>
      </w:pPr>
    </w:p>
    <w:p w14:paraId="3FB67BBE" w14:textId="77777777"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Many students at United Methodist HBCUs receive scholarships. Some are the first in their families to go to college.</w:t>
      </w:r>
    </w:p>
    <w:p w14:paraId="4765B0E7" w14:textId="77777777" w:rsidR="00483858" w:rsidRDefault="00483858" w:rsidP="003E534E">
      <w:pPr>
        <w:pStyle w:val="Default"/>
        <w:rPr>
          <w:rFonts w:ascii="Times New Roman" w:eastAsia="Times New Roman" w:hAnsi="Times New Roman" w:cs="Times New Roman"/>
          <w:sz w:val="24"/>
          <w:szCs w:val="24"/>
          <w:u w:color="000000"/>
        </w:rPr>
      </w:pPr>
    </w:p>
    <w:p w14:paraId="1E4D1A27"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Prayer</w:t>
      </w:r>
    </w:p>
    <w:p w14:paraId="0EF0FB8D" w14:textId="77777777" w:rsidR="00AE7505" w:rsidRDefault="00B22275" w:rsidP="003E534E">
      <w:pPr>
        <w:pStyle w:val="Default"/>
        <w:spacing w:line="20" w:lineRule="atLeast"/>
        <w:rPr>
          <w:rFonts w:ascii="Times New Roman" w:eastAsia="Times New Roman" w:hAnsi="Times New Roman" w:cs="Times New Roman"/>
          <w:sz w:val="24"/>
          <w:szCs w:val="24"/>
          <w:u w:color="000000"/>
        </w:rPr>
      </w:pPr>
      <w:r>
        <w:rPr>
          <w:rFonts w:ascii="Times New Roman" w:hAnsi="Times New Roman"/>
          <w:sz w:val="24"/>
          <w:szCs w:val="24"/>
          <w:u w:color="000000"/>
        </w:rPr>
        <w:t xml:space="preserve">Black History Month </w:t>
      </w:r>
      <w:hyperlink r:id="rId8" w:history="1">
        <w:r w:rsidRPr="00A56BFF">
          <w:rPr>
            <w:rStyle w:val="Hyperlink0"/>
            <w:color w:val="0000FF"/>
            <w:u w:color="000000"/>
          </w:rPr>
          <w:t>Benediction</w:t>
        </w:r>
      </w:hyperlink>
      <w:r>
        <w:rPr>
          <w:rFonts w:ascii="Times New Roman" w:hAnsi="Times New Roman"/>
          <w:sz w:val="24"/>
          <w:szCs w:val="24"/>
          <w:u w:color="000000"/>
        </w:rPr>
        <w:t xml:space="preserve">: </w:t>
      </w:r>
    </w:p>
    <w:p w14:paraId="4DEEF83C" w14:textId="77777777" w:rsidR="00AE7505" w:rsidRDefault="00B22275" w:rsidP="003E534E">
      <w:pPr>
        <w:rPr>
          <w:rFonts w:eastAsia="Times New Roman"/>
          <w:color w:val="000000"/>
          <w:u w:color="000000"/>
        </w:rPr>
      </w:pPr>
      <w:r>
        <w:rPr>
          <w:rFonts w:cs="Arial Unicode MS"/>
          <w:color w:val="000000"/>
          <w:u w:color="000000"/>
        </w:rPr>
        <w:t>Today is all we have.</w:t>
      </w:r>
    </w:p>
    <w:p w14:paraId="63B5EF7C" w14:textId="77777777" w:rsidR="00AE7505" w:rsidRDefault="00B22275" w:rsidP="003E534E">
      <w:pPr>
        <w:rPr>
          <w:rFonts w:eastAsia="Times New Roman"/>
          <w:color w:val="000000"/>
          <w:u w:color="000000"/>
        </w:rPr>
      </w:pPr>
      <w:r>
        <w:rPr>
          <w:rFonts w:cs="Arial Unicode MS"/>
          <w:color w:val="000000"/>
          <w:u w:color="000000"/>
        </w:rPr>
        <w:t>We will rejoice,</w:t>
      </w:r>
    </w:p>
    <w:p w14:paraId="55B15225" w14:textId="77777777" w:rsidR="00AE7505" w:rsidRDefault="00B22275" w:rsidP="003E534E">
      <w:pPr>
        <w:rPr>
          <w:rFonts w:eastAsia="Times New Roman"/>
          <w:color w:val="000000"/>
          <w:u w:color="000000"/>
        </w:rPr>
      </w:pPr>
      <w:r>
        <w:rPr>
          <w:rFonts w:cs="Arial Unicode MS"/>
          <w:color w:val="000000"/>
          <w:u w:color="000000"/>
        </w:rPr>
        <w:t>we will be renewed</w:t>
      </w:r>
    </w:p>
    <w:p w14:paraId="0EA93714" w14:textId="77777777" w:rsidR="00AE7505" w:rsidRDefault="00B22275" w:rsidP="003E534E">
      <w:pPr>
        <w:rPr>
          <w:rFonts w:eastAsia="Times New Roman"/>
          <w:color w:val="000000"/>
          <w:u w:color="000000"/>
        </w:rPr>
      </w:pPr>
      <w:r>
        <w:rPr>
          <w:rFonts w:cs="Arial Unicode MS"/>
          <w:color w:val="000000"/>
          <w:u w:color="000000"/>
        </w:rPr>
        <w:t>and we will learn from the past,</w:t>
      </w:r>
    </w:p>
    <w:p w14:paraId="0CB2A162" w14:textId="77777777" w:rsidR="00AE7505" w:rsidRDefault="00B22275" w:rsidP="003E534E">
      <w:pPr>
        <w:rPr>
          <w:rFonts w:eastAsia="Times New Roman"/>
          <w:color w:val="000000"/>
          <w:u w:color="000000"/>
        </w:rPr>
      </w:pPr>
      <w:r>
        <w:rPr>
          <w:rFonts w:cs="Arial Unicode MS"/>
          <w:color w:val="000000"/>
          <w:u w:color="000000"/>
        </w:rPr>
        <w:t>cherish today, and</w:t>
      </w:r>
    </w:p>
    <w:p w14:paraId="3BE5D909" w14:textId="77777777" w:rsidR="00AE7505" w:rsidRDefault="00B22275" w:rsidP="003E534E">
      <w:pPr>
        <w:rPr>
          <w:rFonts w:eastAsia="Times New Roman"/>
          <w:color w:val="000000"/>
          <w:u w:color="000000"/>
        </w:rPr>
      </w:pPr>
      <w:proofErr w:type="gramStart"/>
      <w:r>
        <w:rPr>
          <w:rFonts w:cs="Arial Unicode MS"/>
          <w:color w:val="000000"/>
          <w:u w:color="000000"/>
        </w:rPr>
        <w:t>welcome</w:t>
      </w:r>
      <w:proofErr w:type="gramEnd"/>
      <w:r>
        <w:rPr>
          <w:rFonts w:cs="Arial Unicode MS"/>
          <w:color w:val="000000"/>
          <w:u w:color="000000"/>
        </w:rPr>
        <w:t xml:space="preserve"> the future</w:t>
      </w:r>
    </w:p>
    <w:p w14:paraId="7BC3FD17" w14:textId="77777777" w:rsidR="00AE7505" w:rsidRDefault="00B22275" w:rsidP="003E534E">
      <w:pPr>
        <w:rPr>
          <w:rFonts w:eastAsia="Times New Roman"/>
          <w:color w:val="000000"/>
          <w:u w:color="000000"/>
        </w:rPr>
      </w:pPr>
      <w:r>
        <w:rPr>
          <w:rFonts w:cs="Arial Unicode MS"/>
          <w:color w:val="000000"/>
          <w:u w:color="000000"/>
        </w:rPr>
        <w:t>because you have given us a powerful and sacred history.</w:t>
      </w:r>
    </w:p>
    <w:p w14:paraId="28D15EDB" w14:textId="77777777" w:rsidR="00AE7505" w:rsidRDefault="00B22275" w:rsidP="003E534E">
      <w:pPr>
        <w:rPr>
          <w:rFonts w:eastAsia="Times New Roman"/>
          <w:color w:val="000000"/>
          <w:u w:color="000000"/>
        </w:rPr>
      </w:pPr>
      <w:r>
        <w:rPr>
          <w:rFonts w:cs="Arial Unicode MS"/>
          <w:color w:val="000000"/>
          <w:u w:color="000000"/>
        </w:rPr>
        <w:t>We will teach and learn,</w:t>
      </w:r>
    </w:p>
    <w:p w14:paraId="0330C902" w14:textId="77777777" w:rsidR="00AE7505" w:rsidRDefault="00B22275" w:rsidP="003E534E">
      <w:pPr>
        <w:rPr>
          <w:rFonts w:eastAsia="Times New Roman"/>
          <w:color w:val="000000"/>
          <w:u w:color="000000"/>
        </w:rPr>
      </w:pPr>
      <w:r>
        <w:rPr>
          <w:rFonts w:cs="Arial Unicode MS"/>
          <w:color w:val="000000"/>
          <w:u w:color="000000"/>
        </w:rPr>
        <w:t>speak and listen,</w:t>
      </w:r>
    </w:p>
    <w:p w14:paraId="019C1637" w14:textId="77777777" w:rsidR="00AE7505" w:rsidRDefault="00B22275" w:rsidP="003E534E">
      <w:pPr>
        <w:rPr>
          <w:rFonts w:eastAsia="Times New Roman"/>
          <w:color w:val="000000"/>
          <w:u w:color="000000"/>
        </w:rPr>
      </w:pPr>
      <w:r>
        <w:rPr>
          <w:rFonts w:cs="Arial Unicode MS"/>
          <w:color w:val="000000"/>
          <w:u w:color="000000"/>
        </w:rPr>
        <w:t>and grow strong every day of every month. Amen.</w:t>
      </w:r>
    </w:p>
    <w:p w14:paraId="5C0CF035" w14:textId="77777777" w:rsidR="00AE7505" w:rsidRDefault="00AE7505" w:rsidP="003E534E">
      <w:pPr>
        <w:pStyle w:val="Default"/>
        <w:spacing w:line="20" w:lineRule="atLeast"/>
        <w:rPr>
          <w:rFonts w:ascii="Times New Roman" w:eastAsia="Times New Roman" w:hAnsi="Times New Roman" w:cs="Times New Roman"/>
          <w:sz w:val="24"/>
          <w:szCs w:val="24"/>
          <w:u w:color="000000"/>
        </w:rPr>
      </w:pPr>
    </w:p>
    <w:p w14:paraId="776802E0"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Offertory Prayer: Discipleship Ministries</w:t>
      </w:r>
    </w:p>
    <w:p w14:paraId="6C435278" w14:textId="77777777" w:rsidR="00AE7505" w:rsidRDefault="00B22275" w:rsidP="003E534E">
      <w:pPr>
        <w:rPr>
          <w:rFonts w:cs="Arial Unicode MS"/>
          <w:color w:val="000000"/>
          <w:u w:color="000000"/>
        </w:rPr>
      </w:pPr>
      <w:r>
        <w:rPr>
          <w:rFonts w:cs="Arial Unicode MS"/>
          <w:color w:val="000000"/>
          <w:u w:color="000000"/>
        </w:rPr>
        <w:t xml:space="preserve">God of Transformation, we come together as those who have met you on the mountaintop. We have each had our holy encounters with you; and in those moments, we have wanted to stay on the mountain and retreat from the world. We know that is our longing, not yours. </w:t>
      </w:r>
      <w:proofErr w:type="gramStart"/>
      <w:r>
        <w:rPr>
          <w:rFonts w:cs="Arial Unicode MS"/>
          <w:color w:val="000000"/>
          <w:u w:color="000000"/>
        </w:rPr>
        <w:t>So</w:t>
      </w:r>
      <w:proofErr w:type="gramEnd"/>
      <w:r>
        <w:rPr>
          <w:rFonts w:cs="Arial Unicode MS"/>
          <w:color w:val="000000"/>
          <w:u w:color="000000"/>
        </w:rPr>
        <w:t xml:space="preserve"> as we offer our gifts this morning in response to your blessings in our life, </w:t>
      </w:r>
      <w:r>
        <w:rPr>
          <w:rFonts w:cs="Arial Unicode MS"/>
          <w:color w:val="000000"/>
          <w:u w:color="000000"/>
        </w:rPr>
        <w:lastRenderedPageBreak/>
        <w:t>remind us that our mission begins as we leave this place, and help us hold our memories of those mountaintop encounters with you in our hearts. We pray boldly in Jesus’ name. Amen. (</w:t>
      </w:r>
      <w:r w:rsidRPr="00474C81">
        <w:rPr>
          <w:rFonts w:cs="Arial Unicode MS"/>
          <w:color w:val="000000"/>
          <w:u w:color="000000"/>
        </w:rPr>
        <w:t>Mark 9:2-9</w:t>
      </w:r>
      <w:r>
        <w:rPr>
          <w:rFonts w:cs="Arial Unicode MS"/>
          <w:color w:val="000000"/>
          <w:u w:color="000000"/>
        </w:rPr>
        <w:t>)</w:t>
      </w:r>
    </w:p>
    <w:p w14:paraId="7A54BE13" w14:textId="77777777" w:rsidR="00483858" w:rsidRDefault="00483858" w:rsidP="003E534E">
      <w:pPr>
        <w:rPr>
          <w:rFonts w:eastAsia="Times New Roman"/>
          <w:color w:val="000000"/>
          <w:u w:color="000000"/>
        </w:rPr>
      </w:pPr>
    </w:p>
    <w:p w14:paraId="6E3415F6"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Newsletter Nugget</w:t>
      </w:r>
    </w:p>
    <w:p w14:paraId="5F3B71FB" w14:textId="0892061A" w:rsidR="00AE7505" w:rsidRDefault="00B22275" w:rsidP="003E534E">
      <w:pPr>
        <w:pStyle w:val="Default"/>
        <w:jc w:val="center"/>
        <w:rPr>
          <w:rFonts w:ascii="Times New Roman" w:eastAsia="Times New Roman" w:hAnsi="Times New Roman" w:cs="Times New Roman"/>
          <w:i/>
          <w:iCs/>
          <w:sz w:val="24"/>
          <w:szCs w:val="24"/>
          <w:u w:color="000000"/>
        </w:rPr>
      </w:pPr>
      <w:r>
        <w:rPr>
          <w:rFonts w:ascii="Times New Roman" w:hAnsi="Times New Roman"/>
          <w:i/>
          <w:iCs/>
          <w:sz w:val="24"/>
          <w:szCs w:val="24"/>
          <w:u w:color="000000"/>
        </w:rPr>
        <w:t xml:space="preserve">“He was transformed in front of them” </w:t>
      </w:r>
      <w:r w:rsidR="005E2B36">
        <w:rPr>
          <w:rFonts w:ascii="Times New Roman" w:hAnsi="Times New Roman"/>
          <w:i/>
          <w:iCs/>
          <w:sz w:val="24"/>
          <w:szCs w:val="24"/>
          <w:u w:color="000000"/>
        </w:rPr>
        <w:t>—</w:t>
      </w:r>
      <w:r w:rsidRPr="00474C81">
        <w:rPr>
          <w:rFonts w:ascii="Times New Roman" w:hAnsi="Times New Roman"/>
          <w:i/>
          <w:iCs/>
          <w:sz w:val="24"/>
          <w:szCs w:val="24"/>
          <w:u w:color="000000"/>
        </w:rPr>
        <w:t>Mark 9:2</w:t>
      </w:r>
    </w:p>
    <w:p w14:paraId="72B819BE" w14:textId="2046D1FD" w:rsidR="00AE7505" w:rsidRDefault="00B22275" w:rsidP="003E534E">
      <w:pPr>
        <w:pStyle w:val="NoSpacing"/>
        <w:rPr>
          <w:rFonts w:cs="Arial Unicode MS"/>
          <w:color w:val="000000"/>
          <w:u w:color="000000"/>
        </w:rPr>
      </w:pPr>
      <w:r>
        <w:rPr>
          <w:rFonts w:cs="Arial Unicode MS"/>
          <w:color w:val="000000"/>
          <w:u w:color="000000"/>
        </w:rPr>
        <w:t xml:space="preserve">Julia Tippen graduated from Dillard University in May with a </w:t>
      </w:r>
      <w:proofErr w:type="gramStart"/>
      <w:r w:rsidR="00D157AF">
        <w:rPr>
          <w:rFonts w:cs="Arial Unicode MS"/>
          <w:color w:val="000000"/>
          <w:u w:color="000000"/>
        </w:rPr>
        <w:t>b</w:t>
      </w:r>
      <w:r>
        <w:rPr>
          <w:rFonts w:cs="Arial Unicode MS"/>
          <w:color w:val="000000"/>
          <w:u w:color="000000"/>
        </w:rPr>
        <w:t xml:space="preserve">achelor of </w:t>
      </w:r>
      <w:r w:rsidR="00D157AF">
        <w:rPr>
          <w:rFonts w:cs="Arial Unicode MS"/>
          <w:color w:val="000000"/>
          <w:u w:color="000000"/>
        </w:rPr>
        <w:t>a</w:t>
      </w:r>
      <w:r>
        <w:rPr>
          <w:rFonts w:cs="Arial Unicode MS"/>
          <w:color w:val="000000"/>
          <w:u w:color="000000"/>
        </w:rPr>
        <w:t>rts</w:t>
      </w:r>
      <w:proofErr w:type="gramEnd"/>
      <w:r>
        <w:rPr>
          <w:rFonts w:cs="Arial Unicode MS"/>
          <w:color w:val="000000"/>
          <w:u w:color="000000"/>
        </w:rPr>
        <w:t xml:space="preserve"> degree in mass communication.</w:t>
      </w:r>
    </w:p>
    <w:p w14:paraId="27BE2D3B" w14:textId="77777777" w:rsidR="00483858" w:rsidRDefault="00483858" w:rsidP="003E534E">
      <w:pPr>
        <w:pStyle w:val="NoSpacing"/>
        <w:rPr>
          <w:color w:val="000000"/>
          <w:u w:color="000000"/>
        </w:rPr>
      </w:pPr>
    </w:p>
    <w:p w14:paraId="1BC08C48" w14:textId="77777777" w:rsidR="00AE7505" w:rsidRDefault="00B22275" w:rsidP="003E534E">
      <w:pPr>
        <w:pStyle w:val="NoSpacing"/>
        <w:rPr>
          <w:u w:color="000000"/>
        </w:rPr>
      </w:pPr>
      <w:r>
        <w:rPr>
          <w:u w:color="000000"/>
        </w:rPr>
        <w:t>“I can say with certainty that I would not have been able to afford to attend Dillard University without the generous support of GBHEM and their donors,” Julia said.</w:t>
      </w:r>
    </w:p>
    <w:p w14:paraId="570B6525" w14:textId="77777777" w:rsidR="00483858" w:rsidRDefault="00483858" w:rsidP="003E534E">
      <w:pPr>
        <w:pStyle w:val="NoSpacing"/>
        <w:rPr>
          <w:u w:color="000000"/>
        </w:rPr>
      </w:pPr>
    </w:p>
    <w:p w14:paraId="55272920" w14:textId="77777777" w:rsidR="00AE7505" w:rsidRDefault="00B22275" w:rsidP="003E534E">
      <w:pPr>
        <w:pStyle w:val="NoSpacing"/>
        <w:rPr>
          <w:rFonts w:cs="Arial Unicode MS"/>
          <w:color w:val="000000"/>
          <w:u w:color="000000"/>
        </w:rPr>
      </w:pPr>
      <w:r>
        <w:rPr>
          <w:rFonts w:cs="Arial Unicode MS"/>
          <w:color w:val="000000"/>
          <w:u w:color="000000"/>
        </w:rPr>
        <w:t xml:space="preserve">Aside from financial considerations, the decision to attend New Orleans’ Dillard University, one of the 11 United Methodist </w:t>
      </w:r>
      <w:hyperlink r:id="rId9" w:history="1">
        <w:r w:rsidRPr="00A56BFF">
          <w:rPr>
            <w:rStyle w:val="Hyperlink0"/>
            <w:rFonts w:ascii="Helvetica Neue" w:hAnsi="Helvetica Neue" w:cs="Arial Unicode MS"/>
            <w:color w:val="0000FF"/>
            <w:sz w:val="22"/>
            <w:szCs w:val="22"/>
            <w:u w:color="000000"/>
          </w:rPr>
          <w:t>Black College Fund</w:t>
        </w:r>
      </w:hyperlink>
      <w:r>
        <w:rPr>
          <w:rFonts w:cs="Arial Unicode MS"/>
          <w:color w:val="000000"/>
          <w:u w:color="000000"/>
        </w:rPr>
        <w:t xml:space="preserve"> schools</w:t>
      </w:r>
      <w:r w:rsidR="00D157AF">
        <w:rPr>
          <w:rFonts w:cs="Arial Unicode MS"/>
          <w:color w:val="000000"/>
          <w:u w:color="000000"/>
        </w:rPr>
        <w:t>,</w:t>
      </w:r>
      <w:r>
        <w:rPr>
          <w:rFonts w:cs="Arial Unicode MS"/>
          <w:color w:val="000000"/>
          <w:u w:color="000000"/>
        </w:rPr>
        <w:t xml:space="preserve"> was an easy choice for Julia. A lifelong United Methodist, Julia only really considered United Methodist-affiliated institutions in her college search, primarily Historically Black Colleges and Universities (HBCUs).</w:t>
      </w:r>
    </w:p>
    <w:p w14:paraId="4BF38F8A" w14:textId="77777777" w:rsidR="00483858" w:rsidRDefault="00483858" w:rsidP="003E534E">
      <w:pPr>
        <w:pStyle w:val="NoSpacing"/>
        <w:rPr>
          <w:color w:val="000000"/>
          <w:u w:color="000000"/>
        </w:rPr>
      </w:pPr>
    </w:p>
    <w:p w14:paraId="5A61975A" w14:textId="59D675BA" w:rsidR="00AE7505" w:rsidRDefault="00B22275" w:rsidP="003E534E">
      <w:pPr>
        <w:pStyle w:val="NoSpacing"/>
        <w:rPr>
          <w:rFonts w:cs="Arial Unicode MS"/>
          <w:color w:val="000000"/>
          <w:u w:color="000000"/>
        </w:rPr>
      </w:pPr>
      <w:r>
        <w:rPr>
          <w:rFonts w:cs="Arial Unicode MS"/>
          <w:color w:val="000000"/>
          <w:u w:color="000000"/>
        </w:rPr>
        <w:t>Julia says, “This was a life-changing experience, and I am very thankful.”</w:t>
      </w:r>
    </w:p>
    <w:p w14:paraId="2D8AFB08" w14:textId="77777777" w:rsidR="00483858" w:rsidRDefault="00483858" w:rsidP="003E534E">
      <w:pPr>
        <w:pStyle w:val="NoSpacing"/>
        <w:rPr>
          <w:color w:val="000000"/>
          <w:u w:color="000000"/>
        </w:rPr>
      </w:pPr>
    </w:p>
    <w:p w14:paraId="6CF832A8" w14:textId="77777777" w:rsidR="00AE7505" w:rsidRDefault="00B22275" w:rsidP="003E534E">
      <w:pPr>
        <w:pStyle w:val="NoSpacing"/>
        <w:rPr>
          <w:rFonts w:cs="Arial Unicode MS"/>
          <w:color w:val="000000"/>
          <w:u w:color="000000"/>
        </w:rPr>
      </w:pPr>
      <w:r>
        <w:rPr>
          <w:rFonts w:cs="Arial Unicode MS"/>
          <w:color w:val="000000"/>
          <w:u w:color="000000"/>
        </w:rPr>
        <w:t xml:space="preserve">One of seven apportioned giving opportunities of The United Methodist Church, </w:t>
      </w:r>
      <w:hyperlink r:id="rId10" w:history="1">
        <w:r>
          <w:rPr>
            <w:rStyle w:val="Hyperlink0"/>
            <w:rFonts w:ascii="Helvetica Neue" w:hAnsi="Helvetica Neue" w:cs="Arial Unicode MS"/>
            <w:color w:val="000000"/>
            <w:sz w:val="22"/>
            <w:szCs w:val="22"/>
            <w:u w:color="000000"/>
          </w:rPr>
          <w:t>the Black College Fund </w:t>
        </w:r>
      </w:hyperlink>
      <w:r>
        <w:rPr>
          <w:rFonts w:cs="Arial Unicode MS"/>
          <w:color w:val="000000"/>
          <w:u w:color="000000"/>
        </w:rPr>
        <w:t>provides financial support to maintain solid, challenging academic programs; strong faculties; and well-equipped facilities at 11 United Methodist-related historically black colleges and universities.</w:t>
      </w:r>
    </w:p>
    <w:p w14:paraId="278DFF28" w14:textId="77777777" w:rsidR="00483858" w:rsidRDefault="00483858" w:rsidP="003E534E">
      <w:pPr>
        <w:pStyle w:val="NoSpacing"/>
        <w:rPr>
          <w:color w:val="000000"/>
          <w:u w:color="000000"/>
        </w:rPr>
      </w:pPr>
    </w:p>
    <w:p w14:paraId="08BC4481" w14:textId="77777777" w:rsidR="00AE7505" w:rsidRDefault="00B22275" w:rsidP="003E534E">
      <w:pPr>
        <w:pStyle w:val="NoSpacing"/>
        <w:rPr>
          <w:color w:val="000000"/>
          <w:u w:color="000000"/>
        </w:rPr>
      </w:pPr>
      <w:r>
        <w:rPr>
          <w:rFonts w:cs="Arial Unicode MS"/>
          <w:color w:val="000000"/>
          <w:u w:color="000000"/>
        </w:rPr>
        <w:t xml:space="preserve">Adapted from </w:t>
      </w:r>
      <w:r>
        <w:rPr>
          <w:rStyle w:val="Hyperlink1"/>
          <w:rFonts w:eastAsia="Arial Unicode MS" w:cs="Arial Unicode MS"/>
          <w:color w:val="000000"/>
          <w:u w:color="000000"/>
        </w:rPr>
        <w:t>“</w:t>
      </w:r>
      <w:hyperlink r:id="rId11" w:history="1">
        <w:r w:rsidRPr="00A56BFF">
          <w:rPr>
            <w:rStyle w:val="Hyperlink1"/>
            <w:rFonts w:eastAsia="Arial Unicode MS" w:cs="Arial Unicode MS"/>
            <w:color w:val="0000FF"/>
            <w:u w:color="000000"/>
          </w:rPr>
          <w:t>Scholarships key for Dillard grad</w:t>
        </w:r>
      </w:hyperlink>
      <w:r>
        <w:rPr>
          <w:rStyle w:val="Hyperlink1"/>
          <w:rFonts w:eastAsia="Arial Unicode MS" w:cs="Arial Unicode MS"/>
          <w:color w:val="000000"/>
          <w:u w:color="000000"/>
        </w:rPr>
        <w:t>”</w:t>
      </w:r>
    </w:p>
    <w:p w14:paraId="1AD9F1B8" w14:textId="77777777" w:rsidR="00954532" w:rsidRDefault="00954532" w:rsidP="003E534E">
      <w:pPr>
        <w:pStyle w:val="Body"/>
        <w:rPr>
          <w:rFonts w:ascii="Times New Roman" w:eastAsia="Times New Roman" w:hAnsi="Times New Roman" w:cs="Times New Roman"/>
          <w:sz w:val="24"/>
          <w:szCs w:val="24"/>
          <w:u w:color="000000"/>
        </w:rPr>
      </w:pPr>
    </w:p>
    <w:sectPr w:rsidR="00954532" w:rsidSect="00E34514">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BA0E5" w14:textId="77777777" w:rsidR="00A86885" w:rsidRDefault="00A86885">
      <w:r>
        <w:separator/>
      </w:r>
    </w:p>
  </w:endnote>
  <w:endnote w:type="continuationSeparator" w:id="0">
    <w:p w14:paraId="75C6F298" w14:textId="77777777" w:rsidR="00A86885" w:rsidRDefault="00A86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CDA14" w14:textId="77777777" w:rsidR="00A86885" w:rsidRDefault="00A86885">
      <w:r>
        <w:separator/>
      </w:r>
    </w:p>
  </w:footnote>
  <w:footnote w:type="continuationSeparator" w:id="0">
    <w:p w14:paraId="0E7B17C2" w14:textId="77777777" w:rsidR="00A86885" w:rsidRDefault="00A868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505"/>
    <w:rsid w:val="00114C33"/>
    <w:rsid w:val="00136D1E"/>
    <w:rsid w:val="001637BC"/>
    <w:rsid w:val="00193EC2"/>
    <w:rsid w:val="00195268"/>
    <w:rsid w:val="001B36E2"/>
    <w:rsid w:val="00262F3D"/>
    <w:rsid w:val="002A4560"/>
    <w:rsid w:val="002F7F08"/>
    <w:rsid w:val="00352484"/>
    <w:rsid w:val="003616CA"/>
    <w:rsid w:val="00366523"/>
    <w:rsid w:val="003E534E"/>
    <w:rsid w:val="003F53F1"/>
    <w:rsid w:val="0045195A"/>
    <w:rsid w:val="00451F3D"/>
    <w:rsid w:val="00474C81"/>
    <w:rsid w:val="00483858"/>
    <w:rsid w:val="00485A8E"/>
    <w:rsid w:val="004C5A05"/>
    <w:rsid w:val="005509A9"/>
    <w:rsid w:val="0055228A"/>
    <w:rsid w:val="005600DC"/>
    <w:rsid w:val="005B7217"/>
    <w:rsid w:val="005E2B36"/>
    <w:rsid w:val="0060590D"/>
    <w:rsid w:val="00663F5A"/>
    <w:rsid w:val="0068355E"/>
    <w:rsid w:val="006E791A"/>
    <w:rsid w:val="00753948"/>
    <w:rsid w:val="00772F08"/>
    <w:rsid w:val="008E54F2"/>
    <w:rsid w:val="008E5AF7"/>
    <w:rsid w:val="00907544"/>
    <w:rsid w:val="00954532"/>
    <w:rsid w:val="00956460"/>
    <w:rsid w:val="009D1E2B"/>
    <w:rsid w:val="009E7186"/>
    <w:rsid w:val="00A50EA6"/>
    <w:rsid w:val="00A56BFF"/>
    <w:rsid w:val="00A86885"/>
    <w:rsid w:val="00AA36F5"/>
    <w:rsid w:val="00AB1DB6"/>
    <w:rsid w:val="00AE7505"/>
    <w:rsid w:val="00B22275"/>
    <w:rsid w:val="00B305DA"/>
    <w:rsid w:val="00B47C24"/>
    <w:rsid w:val="00CC247F"/>
    <w:rsid w:val="00CC7611"/>
    <w:rsid w:val="00CE39BF"/>
    <w:rsid w:val="00D157AF"/>
    <w:rsid w:val="00D37331"/>
    <w:rsid w:val="00D626D0"/>
    <w:rsid w:val="00D63C73"/>
    <w:rsid w:val="00D746F2"/>
    <w:rsid w:val="00D92C38"/>
    <w:rsid w:val="00D945F3"/>
    <w:rsid w:val="00DD4D6A"/>
    <w:rsid w:val="00E23BAB"/>
    <w:rsid w:val="00E34514"/>
    <w:rsid w:val="00E4315D"/>
    <w:rsid w:val="00E87377"/>
    <w:rsid w:val="00EB5B25"/>
    <w:rsid w:val="00EF74D4"/>
    <w:rsid w:val="00F65DC4"/>
    <w:rsid w:val="00FC078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D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hAnsi="Helvetica Neue" w:cs="Arial Unicode MS"/>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character" w:customStyle="1" w:styleId="Hyperlink1">
    <w:name w:val="Hyperlink.1"/>
    <w:basedOn w:val="Hyperlink0"/>
    <w:rPr>
      <w:rFonts w:ascii="Helvetica Neue" w:eastAsia="Helvetica Neue" w:hAnsi="Helvetica Neue" w:cs="Helvetica Neue"/>
      <w:sz w:val="22"/>
      <w:szCs w:val="22"/>
      <w:u w:val="single"/>
    </w:rPr>
  </w:style>
  <w:style w:type="character" w:customStyle="1" w:styleId="Hyperlink2">
    <w:name w:val="Hyperlink.2"/>
    <w:basedOn w:val="Hyperlink0"/>
    <w:rPr>
      <w:rFonts w:ascii="Helvetica Neue" w:eastAsia="Helvetica Neue" w:hAnsi="Helvetica Neue" w:cs="Helvetica Neue"/>
      <w:sz w:val="22"/>
      <w:szCs w:val="22"/>
      <w:u w:val="single"/>
    </w:rPr>
  </w:style>
  <w:style w:type="character" w:customStyle="1" w:styleId="Hyperlink3">
    <w:name w:val="Hyperlink.3"/>
    <w:basedOn w:val="Hyperlink0"/>
    <w:rPr>
      <w:sz w:val="22"/>
      <w:szCs w:val="22"/>
      <w:u w:val="single" w:color="000000"/>
      <w:lang w:val="en-US"/>
    </w:rPr>
  </w:style>
  <w:style w:type="paragraph" w:styleId="Revision">
    <w:name w:val="Revision"/>
    <w:hidden/>
    <w:uiPriority w:val="99"/>
    <w:semiHidden/>
    <w:rsid w:val="00E4315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753948"/>
    <w:rPr>
      <w:sz w:val="16"/>
      <w:szCs w:val="16"/>
    </w:rPr>
  </w:style>
  <w:style w:type="paragraph" w:styleId="CommentText">
    <w:name w:val="annotation text"/>
    <w:basedOn w:val="Normal"/>
    <w:link w:val="CommentTextChar"/>
    <w:uiPriority w:val="99"/>
    <w:unhideWhenUsed/>
    <w:rsid w:val="00753948"/>
    <w:rPr>
      <w:sz w:val="20"/>
      <w:szCs w:val="20"/>
    </w:rPr>
  </w:style>
  <w:style w:type="character" w:customStyle="1" w:styleId="CommentTextChar">
    <w:name w:val="Comment Text Char"/>
    <w:basedOn w:val="DefaultParagraphFont"/>
    <w:link w:val="CommentText"/>
    <w:uiPriority w:val="99"/>
    <w:rsid w:val="00753948"/>
  </w:style>
  <w:style w:type="paragraph" w:styleId="CommentSubject">
    <w:name w:val="annotation subject"/>
    <w:basedOn w:val="CommentText"/>
    <w:next w:val="CommentText"/>
    <w:link w:val="CommentSubjectChar"/>
    <w:uiPriority w:val="99"/>
    <w:semiHidden/>
    <w:unhideWhenUsed/>
    <w:rsid w:val="00753948"/>
    <w:rPr>
      <w:b/>
      <w:bCs/>
    </w:rPr>
  </w:style>
  <w:style w:type="character" w:customStyle="1" w:styleId="CommentSubjectChar">
    <w:name w:val="Comment Subject Char"/>
    <w:basedOn w:val="CommentTextChar"/>
    <w:link w:val="CommentSubject"/>
    <w:uiPriority w:val="99"/>
    <w:semiHidden/>
    <w:rsid w:val="00753948"/>
    <w:rPr>
      <w:b/>
      <w:bCs/>
    </w:rPr>
  </w:style>
  <w:style w:type="paragraph" w:styleId="Header">
    <w:name w:val="header"/>
    <w:basedOn w:val="Normal"/>
    <w:link w:val="HeaderChar"/>
    <w:uiPriority w:val="99"/>
    <w:unhideWhenUsed/>
    <w:rsid w:val="00E34514"/>
    <w:pPr>
      <w:tabs>
        <w:tab w:val="center" w:pos="4680"/>
        <w:tab w:val="right" w:pos="9360"/>
      </w:tabs>
    </w:pPr>
  </w:style>
  <w:style w:type="character" w:customStyle="1" w:styleId="HeaderChar">
    <w:name w:val="Header Char"/>
    <w:basedOn w:val="DefaultParagraphFont"/>
    <w:link w:val="Header"/>
    <w:uiPriority w:val="99"/>
    <w:rsid w:val="00E34514"/>
    <w:rPr>
      <w:sz w:val="24"/>
      <w:szCs w:val="24"/>
    </w:rPr>
  </w:style>
  <w:style w:type="paragraph" w:styleId="Footer">
    <w:name w:val="footer"/>
    <w:basedOn w:val="Normal"/>
    <w:link w:val="FooterChar"/>
    <w:uiPriority w:val="99"/>
    <w:unhideWhenUsed/>
    <w:rsid w:val="00E34514"/>
    <w:pPr>
      <w:tabs>
        <w:tab w:val="center" w:pos="4680"/>
        <w:tab w:val="right" w:pos="9360"/>
      </w:tabs>
    </w:pPr>
  </w:style>
  <w:style w:type="character" w:customStyle="1" w:styleId="FooterChar">
    <w:name w:val="Footer Char"/>
    <w:basedOn w:val="DefaultParagraphFont"/>
    <w:link w:val="Footer"/>
    <w:uiPriority w:val="99"/>
    <w:rsid w:val="00E34514"/>
    <w:rPr>
      <w:sz w:val="24"/>
      <w:szCs w:val="24"/>
    </w:rPr>
  </w:style>
  <w:style w:type="paragraph" w:styleId="NoSpacing">
    <w:name w:val="No Spacing"/>
    <w:uiPriority w:val="1"/>
    <w:qFormat/>
    <w:rsid w:val="00B305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mcdiscipleship.org/resources/liturgy-resources-for-black-history-month-worship"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umc.org/en/content/black-college-fund-ministry-articl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org/en/content/black-college-fund-ministry-article" TargetMode="External"/><Relationship Id="rId11" Type="http://schemas.openxmlformats.org/officeDocument/2006/relationships/hyperlink" Target="https://www.umc.org/en/content/scholarships-key-for-dillard-grad-bcf" TargetMode="External"/><Relationship Id="rId5" Type="http://schemas.openxmlformats.org/officeDocument/2006/relationships/endnotes" Target="endnotes.xml"/><Relationship Id="rId10" Type="http://schemas.openxmlformats.org/officeDocument/2006/relationships/hyperlink" Target="https://www.umc.org/en/content/black-college-fund-ministry-article" TargetMode="External"/><Relationship Id="rId4" Type="http://schemas.openxmlformats.org/officeDocument/2006/relationships/footnotes" Target="footnotes.xml"/><Relationship Id="rId9" Type="http://schemas.openxmlformats.org/officeDocument/2006/relationships/hyperlink" Target="https://www.umc.org/en/content/black-college-fund-ministry-article"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2025-10-29T12:38:00Z</dcterms:created>
  <dcterms:modified xsi:type="dcterms:W3CDTF">2025-10-29T14:00:00Z</dcterms:modified>
</cp:coreProperties>
</file>